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59B3" w14:textId="77777777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>Додаток</w:t>
      </w:r>
    </w:p>
    <w:p w14:paraId="7526F068" w14:textId="77777777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>до рішення вісімдесят</w:t>
      </w:r>
      <w:r>
        <w:rPr>
          <w:lang w:val="uk-UA"/>
        </w:rPr>
        <w:t xml:space="preserve"> п’ятої </w:t>
      </w:r>
      <w:r w:rsidRPr="00CE7C6F">
        <w:rPr>
          <w:lang w:val="uk-UA"/>
        </w:rPr>
        <w:t xml:space="preserve">позачергової сесії Хорольської міської ради </w:t>
      </w:r>
    </w:p>
    <w:p w14:paraId="71E1B173" w14:textId="77777777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Лубенського району Полтавської області восьмого скликання від </w:t>
      </w:r>
      <w:r>
        <w:rPr>
          <w:lang w:val="uk-UA"/>
        </w:rPr>
        <w:t>12</w:t>
      </w:r>
      <w:r w:rsidRPr="00CE7C6F">
        <w:rPr>
          <w:lang w:val="uk-UA"/>
        </w:rPr>
        <w:t>.0</w:t>
      </w:r>
      <w:r>
        <w:rPr>
          <w:lang w:val="uk-UA"/>
        </w:rPr>
        <w:t>8</w:t>
      </w:r>
      <w:r w:rsidRPr="00CE7C6F">
        <w:rPr>
          <w:lang w:val="uk-UA"/>
        </w:rPr>
        <w:t>.2026</w:t>
      </w:r>
      <w:r>
        <w:rPr>
          <w:lang w:val="uk-UA"/>
        </w:rPr>
        <w:t xml:space="preserve"> </w:t>
      </w:r>
      <w:r w:rsidRPr="00CE7C6F">
        <w:rPr>
          <w:lang w:val="uk-UA"/>
        </w:rPr>
        <w:t xml:space="preserve">№ </w:t>
      </w:r>
    </w:p>
    <w:p w14:paraId="0FD8B33E" w14:textId="77777777" w:rsidR="00687075" w:rsidRDefault="00687075" w:rsidP="00687075">
      <w:pPr>
        <w:suppressAutoHyphens/>
        <w:jc w:val="center"/>
        <w:rPr>
          <w:rFonts w:eastAsia="MS Mincho"/>
          <w:b/>
          <w:sz w:val="28"/>
          <w:szCs w:val="28"/>
          <w:lang w:val="uk-UA" w:eastAsia="zh-CN"/>
        </w:rPr>
      </w:pPr>
    </w:p>
    <w:p w14:paraId="40466E3B" w14:textId="71B6E0BD" w:rsidR="00687075" w:rsidRPr="00C113AB" w:rsidRDefault="00687075" w:rsidP="00687075">
      <w:pPr>
        <w:suppressAutoHyphens/>
        <w:jc w:val="center"/>
        <w:rPr>
          <w:rFonts w:eastAsia="MS Mincho"/>
          <w:sz w:val="28"/>
          <w:szCs w:val="28"/>
          <w:lang w:val="uk-UA" w:eastAsia="zh-CN"/>
        </w:rPr>
      </w:pPr>
      <w:r w:rsidRPr="00C113AB">
        <w:rPr>
          <w:rFonts w:eastAsia="MS Mincho"/>
          <w:b/>
          <w:sz w:val="28"/>
          <w:szCs w:val="28"/>
          <w:lang w:val="uk-UA" w:eastAsia="zh-CN"/>
        </w:rPr>
        <w:t>Напрями діяльності та заходи</w:t>
      </w:r>
      <w:r w:rsidRPr="00C113AB">
        <w:rPr>
          <w:rFonts w:eastAsia="MS Mincho"/>
          <w:sz w:val="28"/>
          <w:szCs w:val="28"/>
          <w:lang w:val="uk-UA" w:eastAsia="zh-CN"/>
        </w:rPr>
        <w:t xml:space="preserve"> </w:t>
      </w:r>
    </w:p>
    <w:p w14:paraId="68FF9B35" w14:textId="77777777" w:rsidR="00687075" w:rsidRDefault="00687075" w:rsidP="00687075">
      <w:pPr>
        <w:suppressAutoHyphens/>
        <w:jc w:val="center"/>
        <w:rPr>
          <w:b/>
          <w:lang w:val="uk-UA"/>
        </w:rPr>
      </w:pPr>
      <w:r w:rsidRPr="00C113AB">
        <w:rPr>
          <w:rFonts w:eastAsia="MS Mincho"/>
          <w:b/>
          <w:lang w:val="uk-UA" w:eastAsia="zh-CN"/>
        </w:rPr>
        <w:t xml:space="preserve">Програми </w:t>
      </w:r>
      <w:r w:rsidRPr="00C113AB">
        <w:rPr>
          <w:b/>
          <w:lang w:val="uk-UA"/>
        </w:rPr>
        <w:t>розвитку та підтримки пожежної безпеки, цивільного захисту, розвитку інфраструктури безпеки на території Хорольської міської ради Лубенського ра</w:t>
      </w:r>
      <w:r>
        <w:rPr>
          <w:b/>
          <w:lang w:val="uk-UA"/>
        </w:rPr>
        <w:t>йону Полтавської області на 2026-2030</w:t>
      </w:r>
      <w:r w:rsidRPr="00C113AB">
        <w:rPr>
          <w:b/>
          <w:lang w:val="uk-UA"/>
        </w:rPr>
        <w:t xml:space="preserve"> роки </w:t>
      </w:r>
    </w:p>
    <w:p w14:paraId="30F22EED" w14:textId="77777777" w:rsidR="00687075" w:rsidRDefault="00687075" w:rsidP="00687075">
      <w:pPr>
        <w:suppressAutoHyphens/>
        <w:jc w:val="center"/>
        <w:rPr>
          <w:b/>
          <w:lang w:val="uk-UA"/>
        </w:rPr>
      </w:pPr>
    </w:p>
    <w:p w14:paraId="55FEF870" w14:textId="77777777" w:rsidR="00687075" w:rsidRPr="00BF349B" w:rsidRDefault="00687075" w:rsidP="00687075">
      <w:pPr>
        <w:suppressAutoHyphens/>
        <w:jc w:val="center"/>
        <w:rPr>
          <w:rFonts w:eastAsia="MS Mincho"/>
          <w:b/>
          <w:lang w:val="uk-UA" w:eastAsia="zh-CN"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7"/>
        <w:gridCol w:w="2330"/>
        <w:gridCol w:w="1418"/>
        <w:gridCol w:w="1559"/>
        <w:gridCol w:w="1276"/>
        <w:gridCol w:w="1134"/>
        <w:gridCol w:w="992"/>
        <w:gridCol w:w="850"/>
        <w:gridCol w:w="851"/>
        <w:gridCol w:w="992"/>
        <w:gridCol w:w="3119"/>
      </w:tblGrid>
      <w:tr w:rsidR="00687075" w:rsidRPr="00C113AB" w14:paraId="3BD4A865" w14:textId="77777777" w:rsidTr="00687075">
        <w:trPr>
          <w:tblHeader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18DBF53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№ з/п</w:t>
            </w:r>
          </w:p>
        </w:tc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F19671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Найменування заходів Програми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02524DF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 xml:space="preserve">Термін </w:t>
            </w:r>
            <w:r w:rsidRPr="00C113AB">
              <w:rPr>
                <w:rFonts w:eastAsia="MS Mincho"/>
                <w:lang w:val="uk-UA" w:eastAsia="zh-CN"/>
              </w:rPr>
              <w:br/>
              <w:t xml:space="preserve">виконання </w:t>
            </w:r>
            <w:r w:rsidRPr="00C113AB">
              <w:rPr>
                <w:rFonts w:eastAsia="MS Mincho"/>
                <w:lang w:val="uk-UA" w:eastAsia="zh-CN"/>
              </w:rPr>
              <w:br/>
              <w:t>заходів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046536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Виконавці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ABBF86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Джерела фінансування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F8212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 xml:space="preserve">Орієнтовні обсяги фінансування, </w:t>
            </w:r>
            <w:r w:rsidRPr="00C113AB">
              <w:rPr>
                <w:rFonts w:eastAsia="MS Mincho"/>
                <w:lang w:val="uk-UA" w:eastAsia="zh-CN"/>
              </w:rPr>
              <w:br/>
              <w:t>тис. грн.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DD942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Очікувані результати</w:t>
            </w:r>
          </w:p>
        </w:tc>
      </w:tr>
      <w:tr w:rsidR="00687075" w:rsidRPr="00C113AB" w14:paraId="45987D74" w14:textId="77777777" w:rsidTr="00687075">
        <w:trPr>
          <w:trHeight w:val="1018"/>
          <w:tblHeader/>
        </w:trPr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D086D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9205A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B05F9" w14:textId="77777777" w:rsidR="00687075" w:rsidRPr="00C113AB" w:rsidRDefault="00687075" w:rsidP="001422A9">
            <w:pPr>
              <w:suppressAutoHyphens/>
              <w:snapToGrid w:val="0"/>
              <w:ind w:left="113" w:right="113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DCE0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658CA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907F0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 w:rsidRPr="00C113AB"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251C3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77BEE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A4E59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C93F4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uk-UA" w:eastAsia="zh-CN"/>
              </w:rPr>
              <w:t>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4FFDC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</w:tr>
      <w:tr w:rsidR="00687075" w:rsidRPr="005D0E19" w14:paraId="0090BF41" w14:textId="77777777" w:rsidTr="00687075">
        <w:trPr>
          <w:cantSplit/>
          <w:trHeight w:val="61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8ECBC" w14:textId="7583E183" w:rsidR="00687075" w:rsidRPr="00C113AB" w:rsidRDefault="00687075" w:rsidP="00687075">
            <w:pPr>
              <w:numPr>
                <w:ilvl w:val="0"/>
                <w:numId w:val="1"/>
              </w:numPr>
              <w:tabs>
                <w:tab w:val="num" w:pos="66"/>
              </w:tabs>
              <w:suppressAutoHyphens/>
              <w:snapToGrid w:val="0"/>
              <w:ind w:left="502" w:hanging="360"/>
              <w:jc w:val="both"/>
              <w:rPr>
                <w:rFonts w:eastAsia="MS Mincho"/>
                <w:lang w:val="uk-UA" w:eastAsia="zh-CN"/>
              </w:rPr>
            </w:pPr>
            <w:r w:rsidRPr="00687075">
              <w:rPr>
                <w:rFonts w:eastAsia="MS Mincho"/>
                <w:lang w:val="uk-UA" w:eastAsia="zh-CN"/>
              </w:rPr>
              <w:t>12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ACB5" w14:textId="77777777" w:rsidR="00687075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Надання фінансової допомоги регіонам України, що постраждали від військової агресії російської федерації</w:t>
            </w:r>
          </w:p>
          <w:p w14:paraId="1AB46F60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B4F2A" w14:textId="05988781" w:rsidR="00687075" w:rsidRPr="00C113AB" w:rsidRDefault="00687075" w:rsidP="00687075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 w:rsidRPr="00C113AB"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6A0A4" w14:textId="585091F9" w:rsidR="00687075" w:rsidRPr="00C113AB" w:rsidRDefault="00687075" w:rsidP="00687075">
            <w:pPr>
              <w:suppressAutoHyphens/>
              <w:jc w:val="both"/>
              <w:rPr>
                <w:rFonts w:eastAsia="MS Mincho"/>
                <w:b/>
                <w:lang w:val="uk-UA" w:eastAsia="zh-CN"/>
              </w:rPr>
            </w:pPr>
            <w:r>
              <w:rPr>
                <w:lang w:val="uk-UA"/>
              </w:rPr>
              <w:t>Фінансове управління Хорольської міської ради,</w:t>
            </w:r>
            <w:r>
              <w:rPr>
                <w:rFonts w:eastAsia="MS Mincho"/>
                <w:lang w:val="uk-UA" w:eastAsia="zh-CN"/>
              </w:rPr>
              <w:t xml:space="preserve">  в</w:t>
            </w:r>
            <w:r w:rsidRPr="00C113AB">
              <w:rPr>
                <w:rFonts w:eastAsia="MS Mincho"/>
                <w:lang w:val="uk-UA" w:eastAsia="zh-CN"/>
              </w:rPr>
              <w:t>иконавчий комітет Хорольської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D9B0D" w14:textId="77777777" w:rsidR="00687075" w:rsidRPr="00327E0C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327E0C">
              <w:rPr>
                <w:rFonts w:eastAsia="MS Mincho"/>
                <w:lang w:val="uk-UA" w:eastAsia="zh-C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23C15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2178,800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7BCEE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7E55C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6A74D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D2D9C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B7E15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 xml:space="preserve">Передача іншої дотації обласному бюджету Полтавської області для закупівлі та встановлення мобільних </w:t>
            </w:r>
            <w:proofErr w:type="spellStart"/>
            <w:r>
              <w:rPr>
                <w:rFonts w:eastAsia="MS Mincho"/>
                <w:lang w:val="uk-UA" w:eastAsia="zh-CN"/>
              </w:rPr>
              <w:t>укриттів</w:t>
            </w:r>
            <w:proofErr w:type="spellEnd"/>
            <w:r>
              <w:rPr>
                <w:rFonts w:eastAsia="MS Mincho"/>
                <w:lang w:val="uk-UA" w:eastAsia="zh-CN"/>
              </w:rPr>
              <w:t xml:space="preserve"> у закладах загальної середньої освіти, визначених протокольним рішенням Офісу Президента України 30.07.2026 року.</w:t>
            </w:r>
          </w:p>
        </w:tc>
      </w:tr>
      <w:tr w:rsidR="00687075" w:rsidRPr="00ED1046" w14:paraId="7D6BB05B" w14:textId="77777777" w:rsidTr="00687075">
        <w:trPr>
          <w:cantSplit/>
          <w:trHeight w:val="644"/>
        </w:trPr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5C900" w14:textId="77777777" w:rsidR="00687075" w:rsidRPr="00ED1046" w:rsidRDefault="00687075" w:rsidP="001422A9">
            <w:pPr>
              <w:suppressAutoHyphens/>
              <w:jc w:val="both"/>
              <w:rPr>
                <w:b/>
                <w:lang w:val="uk-UA"/>
              </w:rPr>
            </w:pPr>
            <w:r w:rsidRPr="00ED1046">
              <w:rPr>
                <w:b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CDB2C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>2178,800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0E194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AC640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47D22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32B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C0F17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 w:rsidRPr="00ED1046"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2178,800</w:t>
            </w:r>
          </w:p>
        </w:tc>
      </w:tr>
    </w:tbl>
    <w:p w14:paraId="27598C72" w14:textId="77777777" w:rsidR="00687075" w:rsidRPr="006C21A3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316DAEC8" w14:textId="77777777" w:rsidR="00687075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6E11F174" w14:textId="77777777" w:rsidR="00687075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627630E5" w14:textId="5016389C" w:rsidR="00BF67F6" w:rsidRDefault="0047121D" w:rsidP="00687075">
      <w:pPr>
        <w:suppressAutoHyphens/>
      </w:pPr>
      <w:r>
        <w:rPr>
          <w:rFonts w:eastAsia="MS Mincho"/>
          <w:sz w:val="28"/>
          <w:szCs w:val="28"/>
          <w:lang w:val="uk-UA" w:eastAsia="zh-CN"/>
        </w:rPr>
        <w:t>Міський голова</w:t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>
        <w:rPr>
          <w:rFonts w:eastAsia="MS Mincho"/>
          <w:sz w:val="28"/>
          <w:szCs w:val="28"/>
          <w:lang w:val="uk-UA" w:eastAsia="zh-CN"/>
        </w:rPr>
        <w:t>Сергій ВОЛОШИН</w:t>
      </w:r>
    </w:p>
    <w:sectPr w:rsidR="00BF67F6" w:rsidSect="00687075">
      <w:pgSz w:w="16838" w:h="11906" w:orient="landscape"/>
      <w:pgMar w:top="568" w:right="1134" w:bottom="567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A77D2" w14:textId="77777777" w:rsidR="00E17C37" w:rsidRDefault="00E17C37" w:rsidP="00C65080">
      <w:r>
        <w:separator/>
      </w:r>
    </w:p>
  </w:endnote>
  <w:endnote w:type="continuationSeparator" w:id="0">
    <w:p w14:paraId="76E2CDEE" w14:textId="77777777" w:rsidR="00E17C37" w:rsidRDefault="00E17C37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C47F8" w14:textId="77777777" w:rsidR="00E17C37" w:rsidRDefault="00E17C37" w:rsidP="00C65080">
      <w:r>
        <w:separator/>
      </w:r>
    </w:p>
  </w:footnote>
  <w:footnote w:type="continuationSeparator" w:id="0">
    <w:p w14:paraId="6D5A5111" w14:textId="77777777" w:rsidR="00E17C37" w:rsidRDefault="00E17C37" w:rsidP="00C65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75"/>
    <w:rsid w:val="000160B5"/>
    <w:rsid w:val="0047121D"/>
    <w:rsid w:val="00687075"/>
    <w:rsid w:val="00942929"/>
    <w:rsid w:val="00BF67F6"/>
    <w:rsid w:val="00C65080"/>
    <w:rsid w:val="00E17C37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38D6"/>
  <w15:chartTrackingRefBased/>
  <w15:docId w15:val="{4C74357C-C6B1-4CE3-B395-E07BEF02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075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</cp:revision>
  <dcterms:created xsi:type="dcterms:W3CDTF">2026-08-10T11:32:00Z</dcterms:created>
  <dcterms:modified xsi:type="dcterms:W3CDTF">2026-08-10T12:30:00Z</dcterms:modified>
</cp:coreProperties>
</file>